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CC" w:rsidRDefault="00E65FCC" w:rsidP="00E65FC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E65FCC" w:rsidRDefault="00E65FCC" w:rsidP="00E65FC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5FCC" w:rsidRPr="009D2590" w:rsidRDefault="00E65FCC" w:rsidP="00E65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590">
        <w:rPr>
          <w:rFonts w:ascii="Times New Roman" w:hAnsi="Times New Roman"/>
          <w:b/>
          <w:sz w:val="28"/>
          <w:szCs w:val="28"/>
        </w:rPr>
        <w:t xml:space="preserve">График собеседований с образовательными организациями  области </w:t>
      </w:r>
    </w:p>
    <w:p w:rsidR="00E65FCC" w:rsidRPr="009D2590" w:rsidRDefault="00E65FCC" w:rsidP="00E65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590">
        <w:rPr>
          <w:rFonts w:ascii="Times New Roman" w:hAnsi="Times New Roman"/>
          <w:b/>
          <w:sz w:val="28"/>
          <w:szCs w:val="28"/>
        </w:rPr>
        <w:t xml:space="preserve">по использованию результатов СПТ </w:t>
      </w:r>
    </w:p>
    <w:p w:rsidR="00E65FCC" w:rsidRDefault="00E65FCC" w:rsidP="00E65FCC">
      <w:pPr>
        <w:spacing w:after="0" w:line="240" w:lineRule="auto"/>
        <w:jc w:val="center"/>
        <w:rPr>
          <w:rStyle w:val="fontstyle01"/>
          <w:rFonts w:ascii="Times New Roman" w:hAnsi="Times New Roman"/>
          <w:b/>
        </w:rPr>
      </w:pPr>
      <w:r w:rsidRPr="009D2590">
        <w:rPr>
          <w:rFonts w:ascii="Times New Roman" w:hAnsi="Times New Roman"/>
          <w:b/>
          <w:sz w:val="28"/>
          <w:szCs w:val="28"/>
        </w:rPr>
        <w:t>в п</w:t>
      </w:r>
      <w:r w:rsidRPr="009D2590">
        <w:rPr>
          <w:rStyle w:val="fontstyle01"/>
          <w:rFonts w:ascii="Times New Roman" w:hAnsi="Times New Roman"/>
          <w:b/>
        </w:rPr>
        <w:t xml:space="preserve">ланировании и организации системной профилактической работы с </w:t>
      </w:r>
      <w:proofErr w:type="gramStart"/>
      <w:r w:rsidRPr="009D2590">
        <w:rPr>
          <w:rStyle w:val="fontstyle01"/>
          <w:rFonts w:ascii="Times New Roman" w:hAnsi="Times New Roman"/>
          <w:b/>
        </w:rPr>
        <w:t>обучающимися</w:t>
      </w:r>
      <w:proofErr w:type="gramEnd"/>
    </w:p>
    <w:p w:rsidR="00E65FCC" w:rsidRDefault="00E65FCC" w:rsidP="00E65FCC">
      <w:pPr>
        <w:spacing w:after="0" w:line="240" w:lineRule="auto"/>
        <w:jc w:val="center"/>
        <w:rPr>
          <w:rStyle w:val="fontstyle01"/>
          <w:rFonts w:ascii="Times New Roman" w:hAnsi="Times New Roman"/>
          <w:b/>
        </w:rPr>
      </w:pPr>
    </w:p>
    <w:p w:rsidR="00E65FCC" w:rsidRDefault="00E65FCC" w:rsidP="00E65FCC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  <w:proofErr w:type="gramStart"/>
      <w:r w:rsidRPr="00125AF1">
        <w:rPr>
          <w:rStyle w:val="fontstyle01"/>
          <w:rFonts w:ascii="Times New Roman" w:hAnsi="Times New Roman"/>
          <w:sz w:val="24"/>
          <w:szCs w:val="24"/>
        </w:rPr>
        <w:t>(</w:t>
      </w:r>
      <w:r w:rsidRPr="000D74A3">
        <w:rPr>
          <w:rStyle w:val="fontstyle01"/>
          <w:rFonts w:ascii="Times New Roman" w:hAnsi="Times New Roman"/>
          <w:b/>
          <w:sz w:val="24"/>
          <w:szCs w:val="24"/>
        </w:rPr>
        <w:t>Обратите внимание</w:t>
      </w:r>
      <w:r>
        <w:rPr>
          <w:rStyle w:val="fontstyle01"/>
          <w:rFonts w:ascii="Times New Roman" w:hAnsi="Times New Roman"/>
          <w:sz w:val="24"/>
          <w:szCs w:val="24"/>
        </w:rPr>
        <w:t>: в 3-м столбце представлен список образовательных организаций, которым предлагается подготовить выступление в соответствии с планом собеседования.</w:t>
      </w:r>
      <w:proofErr w:type="gramEnd"/>
      <w:r>
        <w:rPr>
          <w:rStyle w:val="fontstyle01"/>
          <w:rFonts w:ascii="Times New Roman" w:hAnsi="Times New Roman"/>
          <w:sz w:val="24"/>
          <w:szCs w:val="24"/>
        </w:rPr>
        <w:t xml:space="preserve"> В скобках представлен список образовательных организаций муниципального подчинения, которые приглашаются для участия в собеседовании, но без выступлений. </w:t>
      </w:r>
      <w:proofErr w:type="gramStart"/>
      <w:r>
        <w:rPr>
          <w:rStyle w:val="fontstyle01"/>
          <w:rFonts w:ascii="Times New Roman" w:hAnsi="Times New Roman"/>
          <w:sz w:val="24"/>
          <w:szCs w:val="24"/>
        </w:rPr>
        <w:t>Все образовательные организации могут задать вопросы по тематике собеседования)</w:t>
      </w:r>
      <w:proofErr w:type="gramEnd"/>
    </w:p>
    <w:p w:rsidR="00E65FCC" w:rsidRPr="00125AF1" w:rsidRDefault="00E65FCC" w:rsidP="00E65FC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6485"/>
      </w:tblGrid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F3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F3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F36">
              <w:rPr>
                <w:rFonts w:ascii="Times New Roman" w:hAnsi="Times New Roman"/>
                <w:b/>
                <w:sz w:val="28"/>
                <w:szCs w:val="28"/>
              </w:rPr>
              <w:t>МР/ГО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образовательные организации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F36">
              <w:rPr>
                <w:rFonts w:ascii="Times New Roman" w:hAnsi="Times New Roman"/>
                <w:sz w:val="28"/>
                <w:szCs w:val="28"/>
              </w:rPr>
              <w:t>10.00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E8">
              <w:rPr>
                <w:rFonts w:ascii="Times New Roman" w:hAnsi="Times New Roman"/>
                <w:b/>
                <w:sz w:val="28"/>
                <w:szCs w:val="28"/>
              </w:rPr>
              <w:t xml:space="preserve">Кирилловский район: </w:t>
            </w:r>
            <w:r w:rsidRPr="00492523">
              <w:rPr>
                <w:rFonts w:ascii="Times New Roman" w:hAnsi="Times New Roman"/>
                <w:sz w:val="28"/>
                <w:szCs w:val="28"/>
              </w:rPr>
              <w:t>БОУ "</w:t>
            </w:r>
            <w:proofErr w:type="gramStart"/>
            <w:r w:rsidRPr="00492523">
              <w:rPr>
                <w:rFonts w:ascii="Times New Roman" w:hAnsi="Times New Roman"/>
                <w:sz w:val="28"/>
                <w:szCs w:val="28"/>
              </w:rPr>
              <w:t>Кирилловская</w:t>
            </w:r>
            <w:proofErr w:type="gramEnd"/>
            <w:r w:rsidRPr="00492523">
              <w:rPr>
                <w:rFonts w:ascii="Times New Roman" w:hAnsi="Times New Roman"/>
                <w:sz w:val="28"/>
                <w:szCs w:val="28"/>
              </w:rPr>
              <w:t xml:space="preserve"> СШ"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(все школы)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Белозерский район: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523">
              <w:rPr>
                <w:rFonts w:ascii="Times New Roman" w:hAnsi="Times New Roman"/>
                <w:sz w:val="28"/>
                <w:szCs w:val="28"/>
              </w:rPr>
              <w:t>МОУ Белозерская СШ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(все школы)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Великоустюгский район:</w:t>
            </w:r>
            <w:r>
              <w:t xml:space="preserve"> </w:t>
            </w:r>
            <w:r w:rsidRPr="005A75E2">
              <w:rPr>
                <w:rFonts w:ascii="Times New Roman" w:hAnsi="Times New Roman"/>
                <w:sz w:val="28"/>
                <w:szCs w:val="28"/>
              </w:rPr>
              <w:t xml:space="preserve">МБОУ "СОШ № 15 имени С. </w:t>
            </w:r>
            <w:proofErr w:type="spellStart"/>
            <w:r w:rsidRPr="005A75E2">
              <w:rPr>
                <w:rFonts w:ascii="Times New Roman" w:hAnsi="Times New Roman"/>
                <w:sz w:val="28"/>
                <w:szCs w:val="28"/>
              </w:rPr>
              <w:t>Преминина</w:t>
            </w:r>
            <w:proofErr w:type="spellEnd"/>
            <w:r w:rsidRPr="005A75E2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75E2">
              <w:rPr>
                <w:rFonts w:ascii="Times New Roman" w:hAnsi="Times New Roman"/>
                <w:sz w:val="28"/>
                <w:szCs w:val="28"/>
              </w:rPr>
              <w:t>МБОУ "СОШ № 9"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75E2">
              <w:rPr>
                <w:rFonts w:ascii="Times New Roman" w:hAnsi="Times New Roman"/>
                <w:sz w:val="28"/>
                <w:szCs w:val="28"/>
              </w:rPr>
              <w:t>МБОУ "СОШ № 1 с углублённым изучением отдельных предметов"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A75E2">
              <w:rPr>
                <w:rFonts w:ascii="Times New Roman" w:hAnsi="Times New Roman"/>
                <w:sz w:val="28"/>
                <w:szCs w:val="28"/>
              </w:rPr>
              <w:t>МБОУ "ООШ № 11"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75E2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5A75E2">
              <w:rPr>
                <w:rFonts w:ascii="Times New Roman" w:hAnsi="Times New Roman"/>
                <w:sz w:val="28"/>
                <w:szCs w:val="28"/>
              </w:rPr>
              <w:t>Голузинская</w:t>
            </w:r>
            <w:proofErr w:type="spellEnd"/>
            <w:r w:rsidRPr="005A75E2">
              <w:rPr>
                <w:rFonts w:ascii="Times New Roman" w:hAnsi="Times New Roman"/>
                <w:sz w:val="28"/>
                <w:szCs w:val="28"/>
              </w:rPr>
              <w:t xml:space="preserve"> СОШ"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6485" w:type="dxa"/>
            <w:shd w:val="clear" w:color="auto" w:fill="auto"/>
          </w:tcPr>
          <w:p w:rsidR="00E65FCC" w:rsidRPr="000777AC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Сокольский</w:t>
            </w:r>
            <w:proofErr w:type="spellEnd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 xml:space="preserve"> район:</w:t>
            </w:r>
            <w:r w:rsidRPr="000777AC">
              <w:rPr>
                <w:rFonts w:ascii="Times New Roman" w:hAnsi="Times New Roman"/>
                <w:sz w:val="28"/>
                <w:szCs w:val="28"/>
              </w:rPr>
              <w:t xml:space="preserve">  БОУ СМР "СОШ № 3", БОУ СМР "СОШ № 5" (БОУ СМР "СОШ № 1", БОУ СМР "</w:t>
            </w:r>
            <w:proofErr w:type="spellStart"/>
            <w:r w:rsidRPr="000777AC">
              <w:rPr>
                <w:rFonts w:ascii="Times New Roman" w:hAnsi="Times New Roman"/>
                <w:sz w:val="28"/>
                <w:szCs w:val="28"/>
              </w:rPr>
              <w:t>Кадниковская</w:t>
            </w:r>
            <w:proofErr w:type="spellEnd"/>
            <w:r w:rsidRPr="000777AC">
              <w:rPr>
                <w:rFonts w:ascii="Times New Roman" w:hAnsi="Times New Roman"/>
                <w:sz w:val="28"/>
                <w:szCs w:val="28"/>
              </w:rPr>
              <w:t xml:space="preserve"> СОШ", БОУ СМР "СОШ № 9", БОУ СМР "ООШ № 10")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10.00-11.20</w:t>
            </w:r>
          </w:p>
        </w:tc>
        <w:tc>
          <w:tcPr>
            <w:tcW w:w="6485" w:type="dxa"/>
            <w:shd w:val="clear" w:color="auto" w:fill="auto"/>
          </w:tcPr>
          <w:p w:rsidR="00E65FCC" w:rsidRPr="00322DEB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Г. Вологда:</w:t>
            </w:r>
            <w:r w:rsidRPr="0032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22DEB">
              <w:rPr>
                <w:rFonts w:ascii="Times New Roman" w:hAnsi="Times New Roman"/>
                <w:sz w:val="28"/>
                <w:szCs w:val="28"/>
              </w:rPr>
              <w:t>МОУ «СОШ № 8», МОУ «СОШ № 11»,  МОУ «СОШ №41», МОУ СОШ №30, МОУ «СОШ №13», (МОУ «СОШ №15», МОУ СОШ №17, МОУ «СОШ № 26», МАОУ «Центр образования № 42»</w:t>
            </w:r>
            <w:proofErr w:type="gramEnd"/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11.30-12.30</w:t>
            </w:r>
          </w:p>
        </w:tc>
        <w:tc>
          <w:tcPr>
            <w:tcW w:w="6485" w:type="dxa"/>
            <w:shd w:val="clear" w:color="auto" w:fill="auto"/>
          </w:tcPr>
          <w:p w:rsidR="00E65FCC" w:rsidRPr="00322DEB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Г. Вологда:</w:t>
            </w:r>
            <w:r w:rsidRPr="00322DEB">
              <w:rPr>
                <w:rFonts w:ascii="Times New Roman" w:hAnsi="Times New Roman"/>
                <w:sz w:val="28"/>
                <w:szCs w:val="28"/>
              </w:rPr>
              <w:t xml:space="preserve"> МОУ «СОШ №22», МОУ «СОШ №25», МОУ «СОШ № 3», МОУ «Вечерняя школа №1»  (МОУ «СОШ № 21», МОУ «СОШ №20», МОУ СОШ №24, МОУ «СОШ № 28», МОУ «СОШ № 29», МОУ «СОШ № 33»)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Вожегодский</w:t>
            </w:r>
            <w:proofErr w:type="spellEnd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DEB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22DEB">
              <w:rPr>
                <w:rFonts w:ascii="Times New Roman" w:hAnsi="Times New Roman"/>
                <w:sz w:val="28"/>
                <w:szCs w:val="28"/>
              </w:rPr>
              <w:t>Вожегодская</w:t>
            </w:r>
            <w:proofErr w:type="spellEnd"/>
            <w:r w:rsidRPr="00322DEB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22DEB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22DEB">
              <w:rPr>
                <w:rFonts w:ascii="Times New Roman" w:hAnsi="Times New Roman"/>
                <w:sz w:val="28"/>
                <w:szCs w:val="28"/>
              </w:rPr>
              <w:t>Кадниковская</w:t>
            </w:r>
            <w:proofErr w:type="spellEnd"/>
            <w:r w:rsidRPr="00322DEB">
              <w:rPr>
                <w:rFonts w:ascii="Times New Roman" w:hAnsi="Times New Roman"/>
                <w:sz w:val="28"/>
                <w:szCs w:val="28"/>
              </w:rPr>
              <w:t xml:space="preserve">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другие)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Г. Череповец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t xml:space="preserve">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 xml:space="preserve">МБОУ «ЦО им. </w:t>
            </w:r>
            <w:proofErr w:type="spellStart"/>
            <w:r w:rsidRPr="000371FD">
              <w:rPr>
                <w:rFonts w:ascii="Times New Roman" w:hAnsi="Times New Roman"/>
                <w:sz w:val="28"/>
                <w:szCs w:val="28"/>
              </w:rPr>
              <w:t>И.А.Милютина</w:t>
            </w:r>
            <w:proofErr w:type="spellEnd"/>
            <w:r w:rsidRPr="000371F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>МАОУ «СОШ №40»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>МАОУ</w:t>
            </w:r>
            <w:proofErr w:type="gramStart"/>
            <w:r w:rsidRPr="000371FD"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 w:rsidRPr="000371FD">
              <w:rPr>
                <w:rFonts w:ascii="Times New Roman" w:hAnsi="Times New Roman"/>
                <w:sz w:val="28"/>
                <w:szCs w:val="28"/>
              </w:rPr>
              <w:t>ОШ №22»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>МАОУ «СОШ № 10»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815E9">
              <w:rPr>
                <w:rFonts w:ascii="Times New Roman" w:hAnsi="Times New Roman"/>
                <w:sz w:val="28"/>
                <w:szCs w:val="28"/>
              </w:rPr>
              <w:t>МАОУ«СОШ № 26»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815E9">
              <w:rPr>
                <w:rFonts w:ascii="Times New Roman" w:hAnsi="Times New Roman"/>
                <w:sz w:val="28"/>
                <w:szCs w:val="28"/>
              </w:rPr>
              <w:t>МАОУ «СОШ № 33»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815E9">
              <w:rPr>
                <w:rFonts w:ascii="Times New Roman" w:hAnsi="Times New Roman"/>
                <w:sz w:val="28"/>
                <w:szCs w:val="28"/>
              </w:rPr>
              <w:t>МАОУ «ОЛ  «АМТЭК»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15.30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Г. Череповец: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 xml:space="preserve"> МАОУ</w:t>
            </w:r>
            <w:proofErr w:type="gramStart"/>
            <w:r w:rsidRPr="000371FD"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 w:rsidRPr="000371FD">
              <w:rPr>
                <w:rFonts w:ascii="Times New Roman" w:hAnsi="Times New Roman"/>
                <w:sz w:val="28"/>
                <w:szCs w:val="28"/>
              </w:rPr>
              <w:t xml:space="preserve">ОШ №5 им. Е.А. </w:t>
            </w:r>
            <w:proofErr w:type="spellStart"/>
            <w:r w:rsidRPr="000371FD">
              <w:rPr>
                <w:rFonts w:ascii="Times New Roman" w:hAnsi="Times New Roman"/>
                <w:sz w:val="28"/>
                <w:szCs w:val="28"/>
              </w:rPr>
              <w:t>Поромонова</w:t>
            </w:r>
            <w:proofErr w:type="spellEnd"/>
            <w:r w:rsidRPr="000371F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>МАОУ «СОШ № 31»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 xml:space="preserve">МАОУ «СОШ 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lastRenderedPageBreak/>
              <w:t>№ 34»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>МАОУ«СОШ №17»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815E9">
              <w:rPr>
                <w:rFonts w:ascii="Times New Roman" w:hAnsi="Times New Roman"/>
                <w:sz w:val="28"/>
                <w:szCs w:val="28"/>
              </w:rPr>
              <w:t xml:space="preserve">МБОУ «СОШ № 3 имени </w:t>
            </w:r>
            <w:proofErr w:type="spellStart"/>
            <w:r w:rsidRPr="005815E9">
              <w:rPr>
                <w:rFonts w:ascii="Times New Roman" w:hAnsi="Times New Roman"/>
                <w:sz w:val="28"/>
                <w:szCs w:val="28"/>
              </w:rPr>
              <w:t>А.А.Потапова</w:t>
            </w:r>
            <w:proofErr w:type="spellEnd"/>
            <w:r w:rsidRPr="005815E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15E9">
              <w:rPr>
                <w:rFonts w:ascii="Times New Roman" w:hAnsi="Times New Roman"/>
                <w:sz w:val="28"/>
                <w:szCs w:val="28"/>
              </w:rPr>
              <w:t xml:space="preserve"> МАОУ«СОШ № 20»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815E9">
              <w:rPr>
                <w:rFonts w:ascii="Times New Roman" w:hAnsi="Times New Roman"/>
                <w:sz w:val="28"/>
                <w:szCs w:val="28"/>
              </w:rPr>
              <w:t>МАОУ«СОШ № 2»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F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70F3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Вытегорский</w:t>
            </w:r>
            <w:proofErr w:type="spellEnd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t xml:space="preserve"> </w:t>
            </w:r>
            <w:r w:rsidRPr="00322DEB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22DEB">
              <w:rPr>
                <w:rFonts w:ascii="Times New Roman" w:hAnsi="Times New Roman"/>
                <w:sz w:val="28"/>
                <w:szCs w:val="28"/>
              </w:rPr>
              <w:t>Белоручейская</w:t>
            </w:r>
            <w:proofErr w:type="spellEnd"/>
            <w:r w:rsidRPr="00322DEB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322DEB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22DEB">
              <w:rPr>
                <w:rFonts w:ascii="Times New Roman" w:hAnsi="Times New Roman"/>
                <w:sz w:val="28"/>
                <w:szCs w:val="28"/>
              </w:rPr>
              <w:t>Вытегорская</w:t>
            </w:r>
            <w:proofErr w:type="spellEnd"/>
            <w:r w:rsidRPr="00322DEB">
              <w:rPr>
                <w:rFonts w:ascii="Times New Roman" w:hAnsi="Times New Roman"/>
                <w:sz w:val="28"/>
                <w:szCs w:val="28"/>
              </w:rPr>
              <w:t xml:space="preserve"> СОШ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22DEB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22DEB">
              <w:rPr>
                <w:rFonts w:ascii="Times New Roman" w:hAnsi="Times New Roman"/>
                <w:sz w:val="28"/>
                <w:szCs w:val="28"/>
              </w:rPr>
              <w:t>Оштинская</w:t>
            </w:r>
            <w:proofErr w:type="spellEnd"/>
            <w:r w:rsidRPr="00322DEB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>МБОУ "Ср</w:t>
            </w:r>
            <w:proofErr w:type="gramStart"/>
            <w:r w:rsidRPr="000371F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0371FD">
              <w:rPr>
                <w:rFonts w:ascii="Times New Roman" w:hAnsi="Times New Roman"/>
                <w:sz w:val="28"/>
                <w:szCs w:val="28"/>
              </w:rPr>
              <w:t>бщ.шк.№1 г. Вытегры"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Шекснинский:</w:t>
            </w:r>
            <w:r>
              <w:t xml:space="preserve">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>МОУ "Устье-</w:t>
            </w:r>
            <w:proofErr w:type="spellStart"/>
            <w:r w:rsidRPr="000371FD">
              <w:rPr>
                <w:rFonts w:ascii="Times New Roman" w:hAnsi="Times New Roman"/>
                <w:sz w:val="28"/>
                <w:szCs w:val="28"/>
              </w:rPr>
              <w:t>Угольская</w:t>
            </w:r>
            <w:proofErr w:type="spellEnd"/>
            <w:r w:rsidRPr="000371FD">
              <w:rPr>
                <w:rFonts w:ascii="Times New Roman" w:hAnsi="Times New Roman"/>
                <w:sz w:val="28"/>
                <w:szCs w:val="28"/>
              </w:rPr>
              <w:t xml:space="preserve"> школа"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>МОУ "</w:t>
            </w:r>
            <w:proofErr w:type="spellStart"/>
            <w:r w:rsidRPr="000371FD">
              <w:rPr>
                <w:rFonts w:ascii="Times New Roman" w:hAnsi="Times New Roman"/>
                <w:sz w:val="28"/>
                <w:szCs w:val="28"/>
              </w:rPr>
              <w:t>Нифантовская</w:t>
            </w:r>
            <w:proofErr w:type="spellEnd"/>
            <w:r w:rsidRPr="000371FD">
              <w:rPr>
                <w:rFonts w:ascii="Times New Roman" w:hAnsi="Times New Roman"/>
                <w:sz w:val="28"/>
                <w:szCs w:val="28"/>
              </w:rPr>
              <w:t xml:space="preserve"> школа"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1FD">
              <w:rPr>
                <w:rFonts w:ascii="Times New Roman" w:hAnsi="Times New Roman"/>
                <w:sz w:val="28"/>
                <w:szCs w:val="28"/>
              </w:rPr>
              <w:t>МОУ "Школа № 1 им. адмирала А. М. Калинина"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Грязовецкий</w:t>
            </w:r>
            <w:proofErr w:type="spellEnd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t xml:space="preserve"> </w:t>
            </w:r>
            <w:r w:rsidRPr="00F625A8">
              <w:rPr>
                <w:rFonts w:ascii="Times New Roman" w:hAnsi="Times New Roman"/>
                <w:sz w:val="28"/>
                <w:szCs w:val="28"/>
              </w:rPr>
              <w:t>МБОУ "Средняя школа№1 г. Грязовца"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625A8">
              <w:rPr>
                <w:rFonts w:ascii="Times New Roman" w:hAnsi="Times New Roman"/>
                <w:sz w:val="28"/>
                <w:szCs w:val="28"/>
              </w:rPr>
              <w:t>МБОУ</w:t>
            </w:r>
            <w:proofErr w:type="gramStart"/>
            <w:r w:rsidRPr="00F625A8">
              <w:rPr>
                <w:rFonts w:ascii="Times New Roman" w:hAnsi="Times New Roman"/>
                <w:sz w:val="28"/>
                <w:szCs w:val="28"/>
              </w:rPr>
              <w:t>"С</w:t>
            </w:r>
            <w:proofErr w:type="gramEnd"/>
            <w:r w:rsidRPr="00F625A8">
              <w:rPr>
                <w:rFonts w:ascii="Times New Roman" w:hAnsi="Times New Roman"/>
                <w:sz w:val="28"/>
                <w:szCs w:val="28"/>
              </w:rPr>
              <w:t>редняя</w:t>
            </w:r>
            <w:proofErr w:type="spellEnd"/>
            <w:r w:rsidRPr="00F625A8">
              <w:rPr>
                <w:rFonts w:ascii="Times New Roman" w:hAnsi="Times New Roman"/>
                <w:sz w:val="28"/>
                <w:szCs w:val="28"/>
              </w:rPr>
              <w:t xml:space="preserve"> школа№2 г. Грязовца"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25A8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F625A8">
              <w:rPr>
                <w:rFonts w:ascii="Times New Roman" w:hAnsi="Times New Roman"/>
                <w:sz w:val="28"/>
                <w:szCs w:val="28"/>
              </w:rPr>
              <w:t>Сидоровская</w:t>
            </w:r>
            <w:proofErr w:type="spellEnd"/>
            <w:r w:rsidRPr="00F625A8">
              <w:rPr>
                <w:rFonts w:ascii="Times New Roman" w:hAnsi="Times New Roman"/>
                <w:sz w:val="28"/>
                <w:szCs w:val="28"/>
              </w:rPr>
              <w:t xml:space="preserve"> школа"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25A8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F625A8">
              <w:rPr>
                <w:rFonts w:ascii="Times New Roman" w:hAnsi="Times New Roman"/>
                <w:sz w:val="28"/>
                <w:szCs w:val="28"/>
              </w:rPr>
              <w:t>Комьянская</w:t>
            </w:r>
            <w:proofErr w:type="spellEnd"/>
            <w:r w:rsidRPr="00F625A8">
              <w:rPr>
                <w:rFonts w:ascii="Times New Roman" w:hAnsi="Times New Roman"/>
                <w:sz w:val="28"/>
                <w:szCs w:val="28"/>
              </w:rPr>
              <w:t xml:space="preserve"> школа"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25A8">
              <w:rPr>
                <w:rFonts w:ascii="Times New Roman" w:hAnsi="Times New Roman"/>
                <w:sz w:val="28"/>
                <w:szCs w:val="28"/>
              </w:rPr>
              <w:t>МБОУ "Юровская школа"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25A8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F625A8">
              <w:rPr>
                <w:rFonts w:ascii="Times New Roman" w:hAnsi="Times New Roman"/>
                <w:sz w:val="28"/>
                <w:szCs w:val="28"/>
              </w:rPr>
              <w:t>Вохтожская</w:t>
            </w:r>
            <w:proofErr w:type="spellEnd"/>
            <w:r w:rsidRPr="00F625A8">
              <w:rPr>
                <w:rFonts w:ascii="Times New Roman" w:hAnsi="Times New Roman"/>
                <w:sz w:val="28"/>
                <w:szCs w:val="28"/>
              </w:rPr>
              <w:t xml:space="preserve"> школа"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  <w:tc>
          <w:tcPr>
            <w:tcW w:w="6485" w:type="dxa"/>
            <w:shd w:val="clear" w:color="auto" w:fill="auto"/>
          </w:tcPr>
          <w:p w:rsidR="00E65FCC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Нюксенский</w:t>
            </w:r>
            <w:proofErr w:type="spellEnd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434">
              <w:rPr>
                <w:rFonts w:ascii="Times New Roman" w:hAnsi="Times New Roman"/>
                <w:sz w:val="28"/>
                <w:szCs w:val="28"/>
              </w:rPr>
              <w:t>БОУ Н</w:t>
            </w:r>
            <w:r>
              <w:rPr>
                <w:rFonts w:ascii="Times New Roman" w:hAnsi="Times New Roman"/>
                <w:sz w:val="28"/>
                <w:szCs w:val="28"/>
              </w:rPr>
              <w:t>МР</w:t>
            </w:r>
            <w:r w:rsidRPr="00B41434">
              <w:rPr>
                <w:rFonts w:ascii="Times New Roman" w:hAnsi="Times New Roman"/>
                <w:sz w:val="28"/>
                <w:szCs w:val="28"/>
              </w:rPr>
              <w:t xml:space="preserve"> ВО "</w:t>
            </w:r>
            <w:proofErr w:type="spellStart"/>
            <w:r w:rsidRPr="00B41434">
              <w:rPr>
                <w:rFonts w:ascii="Times New Roman" w:hAnsi="Times New Roman"/>
                <w:sz w:val="28"/>
                <w:szCs w:val="28"/>
              </w:rPr>
              <w:t>Игмасская</w:t>
            </w:r>
            <w:proofErr w:type="spellEnd"/>
            <w:r w:rsidRPr="00B41434">
              <w:rPr>
                <w:rFonts w:ascii="Times New Roman" w:hAnsi="Times New Roman"/>
                <w:sz w:val="28"/>
                <w:szCs w:val="28"/>
              </w:rPr>
              <w:t xml:space="preserve"> ООШ"</w:t>
            </w:r>
            <w:r>
              <w:rPr>
                <w:rFonts w:ascii="Times New Roman" w:hAnsi="Times New Roman"/>
                <w:sz w:val="28"/>
                <w:szCs w:val="28"/>
              </w:rPr>
              <w:t>, (</w:t>
            </w:r>
            <w:r w:rsidRPr="00B41434">
              <w:rPr>
                <w:rFonts w:ascii="Times New Roman" w:hAnsi="Times New Roman"/>
                <w:sz w:val="28"/>
                <w:szCs w:val="28"/>
              </w:rPr>
              <w:t>БОУ "</w:t>
            </w:r>
            <w:proofErr w:type="spellStart"/>
            <w:r w:rsidRPr="00B41434">
              <w:rPr>
                <w:rFonts w:ascii="Times New Roman" w:hAnsi="Times New Roman"/>
                <w:sz w:val="28"/>
                <w:szCs w:val="28"/>
              </w:rPr>
              <w:t>Нюксенская</w:t>
            </w:r>
            <w:proofErr w:type="spellEnd"/>
            <w:r w:rsidRPr="00B41434">
              <w:rPr>
                <w:rFonts w:ascii="Times New Roman" w:hAnsi="Times New Roman"/>
                <w:sz w:val="28"/>
                <w:szCs w:val="28"/>
              </w:rPr>
              <w:t xml:space="preserve"> СОШ"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1434">
              <w:rPr>
                <w:rFonts w:ascii="Times New Roman" w:hAnsi="Times New Roman"/>
                <w:sz w:val="28"/>
                <w:szCs w:val="28"/>
              </w:rPr>
              <w:t>БОУ НМР ВО "</w:t>
            </w:r>
            <w:proofErr w:type="spellStart"/>
            <w:r w:rsidRPr="00B41434">
              <w:rPr>
                <w:rFonts w:ascii="Times New Roman" w:hAnsi="Times New Roman"/>
                <w:sz w:val="28"/>
                <w:szCs w:val="28"/>
              </w:rPr>
              <w:t>Городищенская</w:t>
            </w:r>
            <w:proofErr w:type="spellEnd"/>
            <w:r w:rsidRPr="00B41434">
              <w:rPr>
                <w:rFonts w:ascii="Times New Roman" w:hAnsi="Times New Roman"/>
                <w:sz w:val="28"/>
                <w:szCs w:val="28"/>
              </w:rPr>
              <w:t xml:space="preserve"> СОШ"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Вологодский: </w:t>
            </w:r>
            <w:r w:rsidRPr="00873D05">
              <w:rPr>
                <w:rFonts w:ascii="Times New Roman" w:hAnsi="Times New Roman"/>
                <w:sz w:val="28"/>
                <w:szCs w:val="28"/>
              </w:rPr>
              <w:t>Майская средняя школа имени А.К. Панкратова"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73D05">
              <w:rPr>
                <w:rFonts w:ascii="Times New Roman" w:hAnsi="Times New Roman"/>
                <w:sz w:val="28"/>
                <w:szCs w:val="28"/>
              </w:rPr>
              <w:t xml:space="preserve">"Дубровская основная школа имени </w:t>
            </w:r>
            <w:proofErr w:type="spellStart"/>
            <w:r w:rsidRPr="00873D05">
              <w:rPr>
                <w:rFonts w:ascii="Times New Roman" w:hAnsi="Times New Roman"/>
                <w:sz w:val="28"/>
                <w:szCs w:val="28"/>
              </w:rPr>
              <w:t>Сугрина</w:t>
            </w:r>
            <w:proofErr w:type="spellEnd"/>
            <w:r w:rsidRPr="00873D05">
              <w:rPr>
                <w:rFonts w:ascii="Times New Roman" w:hAnsi="Times New Roman"/>
                <w:sz w:val="28"/>
                <w:szCs w:val="28"/>
              </w:rPr>
              <w:t xml:space="preserve"> В.В."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(все школы)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11.30-12.30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Кадуйский</w:t>
            </w:r>
            <w:proofErr w:type="spellEnd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t xml:space="preserve"> </w:t>
            </w:r>
            <w:r w:rsidRPr="00873D05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873D05">
              <w:rPr>
                <w:rFonts w:ascii="Times New Roman" w:hAnsi="Times New Roman"/>
                <w:sz w:val="28"/>
                <w:szCs w:val="28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</w:rPr>
              <w:t>уйская</w:t>
            </w:r>
            <w:proofErr w:type="spellEnd"/>
            <w:r w:rsidRPr="00873D05">
              <w:rPr>
                <w:rFonts w:ascii="Times New Roman" w:hAnsi="Times New Roman"/>
                <w:sz w:val="28"/>
                <w:szCs w:val="28"/>
              </w:rPr>
              <w:t xml:space="preserve"> ср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едняя школа </w:t>
            </w:r>
            <w:r w:rsidRPr="00873D05">
              <w:rPr>
                <w:rFonts w:ascii="Times New Roman" w:hAnsi="Times New Roman"/>
                <w:sz w:val="28"/>
                <w:szCs w:val="28"/>
              </w:rPr>
              <w:t>№1 имени В. В. Судакова 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73D05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873D05">
              <w:rPr>
                <w:rFonts w:ascii="Times New Roman" w:hAnsi="Times New Roman"/>
                <w:sz w:val="28"/>
                <w:szCs w:val="28"/>
              </w:rPr>
              <w:t>Кадуйская</w:t>
            </w:r>
            <w:proofErr w:type="spellEnd"/>
            <w:r w:rsidRPr="00873D05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73D05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873D05">
              <w:rPr>
                <w:rFonts w:ascii="Times New Roman" w:hAnsi="Times New Roman"/>
                <w:sz w:val="28"/>
                <w:szCs w:val="28"/>
              </w:rPr>
              <w:t>Андогская</w:t>
            </w:r>
            <w:proofErr w:type="spellEnd"/>
            <w:r w:rsidRPr="00873D05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14.12.21</w:t>
            </w:r>
          </w:p>
        </w:tc>
        <w:tc>
          <w:tcPr>
            <w:tcW w:w="19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6485" w:type="dxa"/>
            <w:shd w:val="clear" w:color="auto" w:fill="auto"/>
          </w:tcPr>
          <w:p w:rsidR="00E65FCC" w:rsidRPr="00170F36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Усть</w:t>
            </w:r>
            <w:proofErr w:type="spellEnd"/>
            <w:r w:rsidRPr="001C1AE8">
              <w:rPr>
                <w:rFonts w:ascii="Times New Roman" w:hAnsi="Times New Roman"/>
                <w:b/>
                <w:sz w:val="28"/>
                <w:szCs w:val="28"/>
              </w:rPr>
              <w:t>-Кубинский:</w:t>
            </w:r>
            <w:r>
              <w:t xml:space="preserve"> </w:t>
            </w:r>
            <w:r w:rsidRPr="00873D05">
              <w:rPr>
                <w:rFonts w:ascii="Times New Roman" w:hAnsi="Times New Roman"/>
                <w:sz w:val="28"/>
                <w:szCs w:val="28"/>
              </w:rPr>
              <w:t>МАОУ "</w:t>
            </w:r>
            <w:proofErr w:type="spellStart"/>
            <w:r w:rsidRPr="00873D05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873D05">
              <w:rPr>
                <w:rFonts w:ascii="Times New Roman" w:hAnsi="Times New Roman"/>
                <w:sz w:val="28"/>
                <w:szCs w:val="28"/>
              </w:rPr>
              <w:t>-Кубинский центр образования"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(все школы),  </w:t>
            </w:r>
            <w:proofErr w:type="spellStart"/>
            <w:r w:rsidRPr="00170F36">
              <w:rPr>
                <w:rFonts w:ascii="Times New Roman" w:hAnsi="Times New Roman"/>
                <w:sz w:val="28"/>
                <w:szCs w:val="28"/>
              </w:rPr>
              <w:t>Верховажский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73D05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873D05">
              <w:rPr>
                <w:rFonts w:ascii="Times New Roman" w:hAnsi="Times New Roman"/>
                <w:sz w:val="28"/>
                <w:szCs w:val="28"/>
              </w:rPr>
              <w:t>Верховажская</w:t>
            </w:r>
            <w:proofErr w:type="spellEnd"/>
            <w:r w:rsidRPr="00873D05">
              <w:rPr>
                <w:rFonts w:ascii="Times New Roman" w:hAnsi="Times New Roman"/>
                <w:sz w:val="28"/>
                <w:szCs w:val="28"/>
              </w:rPr>
              <w:t xml:space="preserve"> средняя школа имени Я. Я. </w:t>
            </w:r>
            <w:proofErr w:type="spellStart"/>
            <w:r w:rsidRPr="00873D05">
              <w:rPr>
                <w:rFonts w:ascii="Times New Roman" w:hAnsi="Times New Roman"/>
                <w:sz w:val="28"/>
                <w:szCs w:val="28"/>
              </w:rPr>
              <w:t>Кремлева</w:t>
            </w:r>
            <w:proofErr w:type="spellEnd"/>
            <w:r w:rsidRPr="00873D05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(все школы).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15.12.21</w:t>
            </w:r>
          </w:p>
        </w:tc>
        <w:tc>
          <w:tcPr>
            <w:tcW w:w="1985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10.00 – 10.20</w:t>
            </w:r>
          </w:p>
        </w:tc>
        <w:tc>
          <w:tcPr>
            <w:tcW w:w="6485" w:type="dxa"/>
            <w:shd w:val="clear" w:color="auto" w:fill="auto"/>
            <w:vAlign w:val="bottom"/>
          </w:tcPr>
          <w:p w:rsidR="00E65FCC" w:rsidRPr="00621625" w:rsidRDefault="00E65FCC" w:rsidP="00124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БПОУ </w:t>
            </w:r>
            <w:proofErr w:type="gramStart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ВО</w:t>
            </w:r>
            <w:proofErr w:type="gramEnd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 «Вологодский индустриально-транспортный техникум»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15.12.21</w:t>
            </w:r>
          </w:p>
        </w:tc>
        <w:tc>
          <w:tcPr>
            <w:tcW w:w="1985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10.20 – 10.40</w:t>
            </w:r>
          </w:p>
        </w:tc>
        <w:tc>
          <w:tcPr>
            <w:tcW w:w="6485" w:type="dxa"/>
            <w:shd w:val="clear" w:color="auto" w:fill="auto"/>
            <w:vAlign w:val="bottom"/>
          </w:tcPr>
          <w:p w:rsidR="00E65FCC" w:rsidRPr="00621625" w:rsidRDefault="00E65FCC" w:rsidP="00124312">
            <w:pPr>
              <w:suppressAutoHyphens/>
              <w:spacing w:after="0" w:line="240" w:lineRule="auto"/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</w:pPr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БПОУ </w:t>
            </w:r>
            <w:proofErr w:type="gramStart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ВО</w:t>
            </w:r>
            <w:proofErr w:type="gramEnd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 «Вологодский колледж сервиса»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15.12.21</w:t>
            </w:r>
          </w:p>
        </w:tc>
        <w:tc>
          <w:tcPr>
            <w:tcW w:w="1985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10.40 – 11.00</w:t>
            </w:r>
          </w:p>
        </w:tc>
        <w:tc>
          <w:tcPr>
            <w:tcW w:w="6485" w:type="dxa"/>
            <w:shd w:val="clear" w:color="auto" w:fill="auto"/>
            <w:vAlign w:val="bottom"/>
          </w:tcPr>
          <w:p w:rsidR="00E65FCC" w:rsidRPr="00621625" w:rsidRDefault="00E65FCC" w:rsidP="00124312">
            <w:pPr>
              <w:suppressAutoHyphens/>
              <w:spacing w:after="0" w:line="240" w:lineRule="auto"/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</w:pPr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БПОУ </w:t>
            </w:r>
            <w:proofErr w:type="gramStart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ВО</w:t>
            </w:r>
            <w:proofErr w:type="gramEnd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 «Вологодский колледж технологии и дизайна»</w:t>
            </w:r>
          </w:p>
        </w:tc>
      </w:tr>
      <w:tr w:rsidR="00E65FCC" w:rsidRPr="00170F36" w:rsidTr="00124312">
        <w:trPr>
          <w:jc w:val="center"/>
        </w:trPr>
        <w:tc>
          <w:tcPr>
            <w:tcW w:w="1384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15.12.21</w:t>
            </w:r>
          </w:p>
        </w:tc>
        <w:tc>
          <w:tcPr>
            <w:tcW w:w="1985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11.00 – 11.20</w:t>
            </w:r>
          </w:p>
        </w:tc>
        <w:tc>
          <w:tcPr>
            <w:tcW w:w="6485" w:type="dxa"/>
            <w:shd w:val="clear" w:color="auto" w:fill="auto"/>
            <w:vAlign w:val="bottom"/>
          </w:tcPr>
          <w:p w:rsidR="00E65FCC" w:rsidRPr="00621625" w:rsidRDefault="00E65FCC" w:rsidP="00124312">
            <w:pPr>
              <w:suppressAutoHyphens/>
              <w:spacing w:after="0" w:line="240" w:lineRule="auto"/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</w:pPr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АПОУ ВО «</w:t>
            </w:r>
            <w:proofErr w:type="spellStart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Устюженский</w:t>
            </w:r>
            <w:proofErr w:type="spellEnd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 политехнический колледж»</w:t>
            </w:r>
          </w:p>
        </w:tc>
      </w:tr>
      <w:tr w:rsidR="00E65FCC" w:rsidRPr="00170F36" w:rsidTr="00124312">
        <w:trPr>
          <w:trHeight w:val="175"/>
          <w:jc w:val="center"/>
        </w:trPr>
        <w:tc>
          <w:tcPr>
            <w:tcW w:w="1384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15.12.21</w:t>
            </w:r>
          </w:p>
        </w:tc>
        <w:tc>
          <w:tcPr>
            <w:tcW w:w="1985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11.20 – 11.40</w:t>
            </w:r>
          </w:p>
        </w:tc>
        <w:tc>
          <w:tcPr>
            <w:tcW w:w="6485" w:type="dxa"/>
            <w:shd w:val="clear" w:color="auto" w:fill="auto"/>
            <w:vAlign w:val="bottom"/>
          </w:tcPr>
          <w:p w:rsidR="00E65FCC" w:rsidRPr="00621625" w:rsidRDefault="00E65FCC" w:rsidP="00124312">
            <w:pPr>
              <w:suppressAutoHyphens/>
              <w:spacing w:after="0" w:line="240" w:lineRule="auto"/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</w:pPr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БПОУ ВО «</w:t>
            </w:r>
            <w:proofErr w:type="spellStart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Грязовецкий</w:t>
            </w:r>
            <w:proofErr w:type="spellEnd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 политехнический техникум»</w:t>
            </w:r>
          </w:p>
        </w:tc>
      </w:tr>
      <w:tr w:rsidR="00E65FCC" w:rsidRPr="00170F36" w:rsidTr="00124312">
        <w:trPr>
          <w:trHeight w:val="175"/>
          <w:jc w:val="center"/>
        </w:trPr>
        <w:tc>
          <w:tcPr>
            <w:tcW w:w="1384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15.12.21</w:t>
            </w:r>
          </w:p>
        </w:tc>
        <w:tc>
          <w:tcPr>
            <w:tcW w:w="1985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11.40 – 12.00</w:t>
            </w:r>
          </w:p>
        </w:tc>
        <w:tc>
          <w:tcPr>
            <w:tcW w:w="6485" w:type="dxa"/>
            <w:shd w:val="clear" w:color="auto" w:fill="auto"/>
            <w:vAlign w:val="bottom"/>
          </w:tcPr>
          <w:p w:rsidR="00E65FCC" w:rsidRPr="00621625" w:rsidRDefault="00E65FCC" w:rsidP="00124312">
            <w:pPr>
              <w:suppressAutoHyphens/>
              <w:spacing w:after="0" w:line="240" w:lineRule="auto"/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</w:pPr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БПОУ </w:t>
            </w:r>
            <w:proofErr w:type="gramStart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>ВО</w:t>
            </w:r>
            <w:proofErr w:type="gramEnd"/>
            <w:r w:rsidRPr="00621625">
              <w:rPr>
                <w:rFonts w:ascii="Times New Roman" w:eastAsia="NSimSun" w:hAnsi="Times New Roman"/>
                <w:kern w:val="2"/>
                <w:sz w:val="28"/>
                <w:szCs w:val="28"/>
                <w:lang w:bidi="hi-IN"/>
              </w:rPr>
              <w:t xml:space="preserve"> «Вологодский аграрно-экономический колледж»</w:t>
            </w:r>
          </w:p>
        </w:tc>
      </w:tr>
      <w:tr w:rsidR="00E65FCC" w:rsidRPr="00170F36" w:rsidTr="00124312">
        <w:trPr>
          <w:trHeight w:val="175"/>
          <w:jc w:val="center"/>
        </w:trPr>
        <w:tc>
          <w:tcPr>
            <w:tcW w:w="1384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15.12.21</w:t>
            </w:r>
          </w:p>
        </w:tc>
        <w:tc>
          <w:tcPr>
            <w:tcW w:w="1985" w:type="dxa"/>
            <w:shd w:val="clear" w:color="auto" w:fill="auto"/>
          </w:tcPr>
          <w:p w:rsidR="00E65FCC" w:rsidRPr="00621625" w:rsidRDefault="00E65FCC" w:rsidP="001243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12.00 – 12.40</w:t>
            </w:r>
          </w:p>
        </w:tc>
        <w:tc>
          <w:tcPr>
            <w:tcW w:w="6485" w:type="dxa"/>
            <w:shd w:val="clear" w:color="auto" w:fill="auto"/>
            <w:vAlign w:val="bottom"/>
          </w:tcPr>
          <w:p w:rsidR="00E65FCC" w:rsidRPr="00621625" w:rsidRDefault="00E65FCC" w:rsidP="00124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625">
              <w:rPr>
                <w:rFonts w:ascii="Times New Roman" w:hAnsi="Times New Roman"/>
                <w:sz w:val="28"/>
                <w:szCs w:val="28"/>
              </w:rPr>
              <w:t>БПОУ ВО «ЧМК»</w:t>
            </w:r>
          </w:p>
        </w:tc>
      </w:tr>
    </w:tbl>
    <w:p w:rsidR="00E65FCC" w:rsidRDefault="00E65FCC" w:rsidP="00E65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65FCC" w:rsidSect="00F06483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E65FCC" w:rsidRDefault="00E65FCC" w:rsidP="00E65FC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E65FCC" w:rsidRDefault="00E65FCC" w:rsidP="00E65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5FCC" w:rsidRDefault="00E65FCC" w:rsidP="00E65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FCC" w:rsidRPr="00F774A3" w:rsidRDefault="00E65FCC" w:rsidP="00E65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4A3">
        <w:rPr>
          <w:rFonts w:ascii="Times New Roman" w:hAnsi="Times New Roman"/>
          <w:sz w:val="28"/>
          <w:szCs w:val="28"/>
        </w:rPr>
        <w:t>План собеседования</w:t>
      </w:r>
    </w:p>
    <w:p w:rsidR="00E65FCC" w:rsidRPr="0000653C" w:rsidRDefault="00E65FCC" w:rsidP="00E65FCC">
      <w:pPr>
        <w:spacing w:after="0" w:line="240" w:lineRule="auto"/>
        <w:jc w:val="center"/>
        <w:rPr>
          <w:i/>
          <w:szCs w:val="32"/>
        </w:rPr>
      </w:pPr>
      <w:r w:rsidRPr="00F774A3">
        <w:rPr>
          <w:rFonts w:ascii="Times New Roman" w:hAnsi="Times New Roman"/>
          <w:sz w:val="28"/>
          <w:szCs w:val="28"/>
        </w:rPr>
        <w:t xml:space="preserve">по использованию результатов СПТ в планировании и организации системной профилактической работы с </w:t>
      </w:r>
      <w:proofErr w:type="gramStart"/>
      <w:r w:rsidRPr="00F774A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774A3">
        <w:rPr>
          <w:rFonts w:ascii="Times New Roman" w:hAnsi="Times New Roman"/>
          <w:sz w:val="28"/>
          <w:szCs w:val="28"/>
        </w:rPr>
        <w:br/>
      </w:r>
    </w:p>
    <w:p w:rsidR="00E65FCC" w:rsidRPr="00C538EB" w:rsidRDefault="00E65FCC" w:rsidP="00E65FCC">
      <w:pPr>
        <w:spacing w:after="0" w:line="240" w:lineRule="auto"/>
        <w:jc w:val="both"/>
        <w:rPr>
          <w:rFonts w:ascii="Times New Roman" w:hAnsi="Times New Roman"/>
          <w:i/>
          <w:sz w:val="28"/>
          <w:szCs w:val="32"/>
        </w:rPr>
      </w:pPr>
      <w:r w:rsidRPr="00C538EB">
        <w:rPr>
          <w:rFonts w:ascii="Times New Roman" w:hAnsi="Times New Roman"/>
          <w:i/>
          <w:sz w:val="28"/>
          <w:szCs w:val="32"/>
        </w:rPr>
        <w:t xml:space="preserve">Для ответственных за </w:t>
      </w:r>
      <w:r>
        <w:rPr>
          <w:rFonts w:ascii="Times New Roman" w:hAnsi="Times New Roman"/>
          <w:i/>
          <w:sz w:val="28"/>
          <w:szCs w:val="32"/>
        </w:rPr>
        <w:t xml:space="preserve">проведение </w:t>
      </w:r>
      <w:r w:rsidRPr="00C538EB">
        <w:rPr>
          <w:rFonts w:ascii="Times New Roman" w:hAnsi="Times New Roman"/>
          <w:i/>
          <w:sz w:val="28"/>
          <w:szCs w:val="32"/>
        </w:rPr>
        <w:t>СПТ в образовательной организации и иных представителей образовательной организации (заместитель руководителя, педагог-психолог, социальный педагог, классный руководитель и др.).</w:t>
      </w:r>
    </w:p>
    <w:p w:rsidR="00E65FCC" w:rsidRDefault="00E65FCC" w:rsidP="00E65F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5FCC" w:rsidRPr="00F2428E" w:rsidRDefault="00E65FCC" w:rsidP="00E65F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428E">
        <w:rPr>
          <w:rFonts w:ascii="Times New Roman" w:hAnsi="Times New Roman"/>
          <w:sz w:val="28"/>
          <w:szCs w:val="28"/>
        </w:rPr>
        <w:t>Уважаемые коллеги!</w:t>
      </w:r>
    </w:p>
    <w:p w:rsidR="00E65FCC" w:rsidRDefault="00E65FCC" w:rsidP="00E65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2428E">
        <w:rPr>
          <w:rFonts w:ascii="Times New Roman" w:hAnsi="Times New Roman"/>
          <w:sz w:val="28"/>
          <w:szCs w:val="28"/>
        </w:rPr>
        <w:t xml:space="preserve">ри представлении </w:t>
      </w:r>
      <w:r>
        <w:rPr>
          <w:rFonts w:ascii="Times New Roman" w:hAnsi="Times New Roman"/>
          <w:sz w:val="28"/>
          <w:szCs w:val="28"/>
        </w:rPr>
        <w:t xml:space="preserve">опыта анализа и </w:t>
      </w:r>
      <w:r w:rsidRPr="00F774A3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F774A3">
        <w:rPr>
          <w:rFonts w:ascii="Times New Roman" w:hAnsi="Times New Roman"/>
          <w:sz w:val="28"/>
          <w:szCs w:val="28"/>
        </w:rPr>
        <w:t xml:space="preserve"> результатов СПТ в планировании и организации системной профилактической работы с </w:t>
      </w:r>
      <w:proofErr w:type="gramStart"/>
      <w:r w:rsidRPr="00F774A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24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предлагаем: </w:t>
      </w:r>
    </w:p>
    <w:p w:rsidR="00E65FCC" w:rsidRDefault="00E65FCC" w:rsidP="00E65FCC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подготовить презентацию результатов (</w:t>
      </w:r>
      <w:r w:rsidRPr="00940CC8">
        <w:rPr>
          <w:rFonts w:ascii="Times New Roman" w:hAnsi="Times New Roman"/>
          <w:sz w:val="28"/>
          <w:szCs w:val="32"/>
        </w:rPr>
        <w:t>диаграмм</w:t>
      </w:r>
      <w:r>
        <w:rPr>
          <w:rFonts w:ascii="Times New Roman" w:hAnsi="Times New Roman"/>
          <w:sz w:val="28"/>
          <w:szCs w:val="32"/>
        </w:rPr>
        <w:t xml:space="preserve">ы, таблицы - 1-2 слайда), </w:t>
      </w:r>
      <w:r>
        <w:rPr>
          <w:rFonts w:ascii="Times New Roman" w:hAnsi="Times New Roman"/>
          <w:sz w:val="28"/>
          <w:szCs w:val="28"/>
        </w:rPr>
        <w:t>п</w:t>
      </w:r>
      <w:r w:rsidRPr="006A33A5">
        <w:rPr>
          <w:rFonts w:ascii="Times New Roman" w:hAnsi="Times New Roman"/>
          <w:sz w:val="28"/>
          <w:szCs w:val="32"/>
        </w:rPr>
        <w:t xml:space="preserve">роанализировать </w:t>
      </w:r>
      <w:r>
        <w:rPr>
          <w:rFonts w:ascii="Times New Roman" w:hAnsi="Times New Roman"/>
          <w:sz w:val="28"/>
          <w:szCs w:val="32"/>
        </w:rPr>
        <w:t xml:space="preserve">обобщенные статистические результаты СПТ в образовательной организации, </w:t>
      </w:r>
    </w:p>
    <w:p w:rsidR="00E65FCC" w:rsidRDefault="00E65FCC" w:rsidP="00E65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подготовить выступление (7 минут), </w:t>
      </w:r>
    </w:p>
    <w:p w:rsidR="00E65FCC" w:rsidRPr="00F2428E" w:rsidRDefault="00E65FCC" w:rsidP="00E65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28E">
        <w:rPr>
          <w:rFonts w:ascii="Times New Roman" w:hAnsi="Times New Roman"/>
          <w:sz w:val="28"/>
          <w:szCs w:val="28"/>
        </w:rPr>
        <w:t>придерживаться предложенно</w:t>
      </w:r>
      <w:r>
        <w:rPr>
          <w:rFonts w:ascii="Times New Roman" w:hAnsi="Times New Roman"/>
          <w:sz w:val="28"/>
          <w:szCs w:val="28"/>
        </w:rPr>
        <w:t>го</w:t>
      </w:r>
      <w:r w:rsidRPr="00F2428E">
        <w:rPr>
          <w:rFonts w:ascii="Times New Roman" w:hAnsi="Times New Roman"/>
          <w:sz w:val="28"/>
          <w:szCs w:val="28"/>
        </w:rPr>
        <w:t xml:space="preserve"> ниже </w:t>
      </w:r>
      <w:r>
        <w:rPr>
          <w:rFonts w:ascii="Times New Roman" w:hAnsi="Times New Roman"/>
          <w:sz w:val="28"/>
          <w:szCs w:val="28"/>
        </w:rPr>
        <w:t>плана собеседования.</w:t>
      </w:r>
    </w:p>
    <w:p w:rsidR="00E65FCC" w:rsidRDefault="00E65FCC" w:rsidP="00E65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65FCC" w:rsidRDefault="00E65FCC" w:rsidP="00E65F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1. Представить обобщенные статистические данные на основе данных </w:t>
      </w:r>
      <w:r w:rsidRPr="008547B7">
        <w:rPr>
          <w:rFonts w:ascii="Times New Roman" w:hAnsi="Times New Roman"/>
          <w:b/>
          <w:sz w:val="28"/>
          <w:szCs w:val="32"/>
        </w:rPr>
        <w:t>«</w:t>
      </w:r>
      <w:r w:rsidRPr="008547B7">
        <w:rPr>
          <w:rFonts w:ascii="Times New Roman" w:hAnsi="Times New Roman"/>
          <w:b/>
          <w:i/>
          <w:sz w:val="28"/>
          <w:szCs w:val="32"/>
        </w:rPr>
        <w:t>Сводный отчет</w:t>
      </w:r>
      <w:r w:rsidRPr="008547B7">
        <w:rPr>
          <w:rFonts w:ascii="Times New Roman" w:hAnsi="Times New Roman"/>
          <w:b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 xml:space="preserve"> (раздел </w:t>
      </w:r>
      <w:r w:rsidRPr="00E64F70">
        <w:rPr>
          <w:rFonts w:ascii="Times New Roman" w:hAnsi="Times New Roman"/>
          <w:sz w:val="28"/>
          <w:szCs w:val="32"/>
        </w:rPr>
        <w:t>«Итоги»</w:t>
      </w:r>
      <w:r>
        <w:rPr>
          <w:rFonts w:ascii="Times New Roman" w:hAnsi="Times New Roman"/>
          <w:sz w:val="28"/>
          <w:szCs w:val="32"/>
        </w:rPr>
        <w:t xml:space="preserve"> в личном кабинете), проанализировать результаты соотношения </w:t>
      </w:r>
      <w:proofErr w:type="gramStart"/>
      <w:r>
        <w:rPr>
          <w:rFonts w:ascii="Times New Roman" w:hAnsi="Times New Roman"/>
          <w:sz w:val="28"/>
          <w:szCs w:val="32"/>
        </w:rPr>
        <w:t>ФР</w:t>
      </w:r>
      <w:proofErr w:type="gramEnd"/>
      <w:r>
        <w:rPr>
          <w:rFonts w:ascii="Times New Roman" w:hAnsi="Times New Roman"/>
          <w:sz w:val="28"/>
          <w:szCs w:val="32"/>
        </w:rPr>
        <w:t xml:space="preserve"> и ФЗ по образовательной организации и по параллелям/курсам.</w:t>
      </w:r>
    </w:p>
    <w:p w:rsidR="00E65FCC" w:rsidRDefault="00E65FCC" w:rsidP="00E65F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48F5">
        <w:rPr>
          <w:rFonts w:ascii="Times New Roman" w:hAnsi="Times New Roman"/>
          <w:sz w:val="28"/>
          <w:szCs w:val="32"/>
        </w:rPr>
        <w:t xml:space="preserve">2. </w:t>
      </w:r>
      <w:r>
        <w:rPr>
          <w:rFonts w:ascii="Times New Roman" w:hAnsi="Times New Roman"/>
          <w:sz w:val="28"/>
        </w:rPr>
        <w:t>Выявить</w:t>
      </w:r>
      <w:r w:rsidRPr="00471E59">
        <w:rPr>
          <w:rFonts w:ascii="Times New Roman" w:hAnsi="Times New Roman"/>
          <w:sz w:val="28"/>
        </w:rPr>
        <w:t xml:space="preserve"> динамику </w:t>
      </w:r>
      <w:r>
        <w:rPr>
          <w:rFonts w:ascii="Times New Roman" w:hAnsi="Times New Roman"/>
          <w:sz w:val="28"/>
        </w:rPr>
        <w:t>показателей</w:t>
      </w:r>
      <w:r w:rsidRPr="00471E59">
        <w:rPr>
          <w:rFonts w:ascii="Times New Roman" w:hAnsi="Times New Roman"/>
          <w:sz w:val="28"/>
        </w:rPr>
        <w:t xml:space="preserve"> по каждому из факторов</w:t>
      </w:r>
      <w:r>
        <w:rPr>
          <w:rFonts w:ascii="Times New Roman" w:hAnsi="Times New Roman"/>
          <w:sz w:val="28"/>
        </w:rPr>
        <w:t xml:space="preserve"> риска и факторов защиты, сравнив показатели 2021 года с показателями 2020 года на основе о</w:t>
      </w:r>
      <w:r w:rsidRPr="009348F5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>тчет</w:t>
      </w:r>
      <w:r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>а</w:t>
      </w:r>
      <w:r w:rsidRPr="00EF141E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 xml:space="preserve"> </w:t>
      </w:r>
      <w:r w:rsidRPr="00EF141E">
        <w:rPr>
          <w:rFonts w:ascii="Times New Roman" w:hAnsi="Times New Roman"/>
          <w:b/>
          <w:color w:val="222222"/>
          <w:kern w:val="1"/>
          <w:sz w:val="28"/>
          <w:szCs w:val="28"/>
          <w:lang w:eastAsia="ru-RU" w:bidi="hi-IN"/>
        </w:rPr>
        <w:t>«</w:t>
      </w:r>
      <w:r w:rsidRPr="00EF141E">
        <w:rPr>
          <w:rFonts w:ascii="Times New Roman" w:hAnsi="Times New Roman"/>
          <w:b/>
          <w:i/>
          <w:color w:val="222222"/>
          <w:kern w:val="1"/>
          <w:sz w:val="28"/>
          <w:szCs w:val="28"/>
          <w:lang w:eastAsia="ru-RU" w:bidi="hi-IN"/>
        </w:rPr>
        <w:t xml:space="preserve">Сводный по </w:t>
      </w:r>
      <w:proofErr w:type="spellStart"/>
      <w:r w:rsidRPr="00EF141E">
        <w:rPr>
          <w:rFonts w:ascii="Times New Roman" w:hAnsi="Times New Roman"/>
          <w:b/>
          <w:i/>
          <w:color w:val="222222"/>
          <w:kern w:val="1"/>
          <w:sz w:val="28"/>
          <w:szCs w:val="28"/>
          <w:lang w:eastAsia="ru-RU" w:bidi="hi-IN"/>
        </w:rPr>
        <w:t>субшкалам</w:t>
      </w:r>
      <w:proofErr w:type="spellEnd"/>
      <w:r w:rsidRPr="00EF141E">
        <w:rPr>
          <w:rFonts w:ascii="Times New Roman" w:hAnsi="Times New Roman"/>
          <w:b/>
          <w:i/>
          <w:color w:val="222222"/>
          <w:kern w:val="1"/>
          <w:sz w:val="28"/>
          <w:szCs w:val="28"/>
          <w:lang w:eastAsia="ru-RU" w:bidi="hi-IN"/>
        </w:rPr>
        <w:t>»</w:t>
      </w:r>
      <w:r>
        <w:rPr>
          <w:rFonts w:ascii="Times New Roman" w:hAnsi="Times New Roman"/>
          <w:b/>
          <w:i/>
          <w:color w:val="222222"/>
          <w:kern w:val="1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(раздел </w:t>
      </w:r>
      <w:r w:rsidRPr="008547B7">
        <w:rPr>
          <w:rFonts w:ascii="Times New Roman" w:hAnsi="Times New Roman"/>
          <w:sz w:val="28"/>
          <w:szCs w:val="32"/>
        </w:rPr>
        <w:t>«Итоги»</w:t>
      </w:r>
      <w:r>
        <w:rPr>
          <w:rFonts w:ascii="Times New Roman" w:hAnsi="Times New Roman"/>
          <w:sz w:val="28"/>
          <w:szCs w:val="32"/>
        </w:rPr>
        <w:t xml:space="preserve"> в личном кабинете). Данный отчет представлен</w:t>
      </w:r>
      <w:r>
        <w:rPr>
          <w:rFonts w:ascii="Times New Roman" w:hAnsi="Times New Roman"/>
          <w:sz w:val="28"/>
        </w:rPr>
        <w:t xml:space="preserve"> по формам тестирования (А-110, В-140, С-140), </w:t>
      </w:r>
      <w:r w:rsidRPr="00EF141E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 xml:space="preserve">отражает результаты по </w:t>
      </w:r>
      <w:proofErr w:type="gramStart"/>
      <w:r w:rsidRPr="00EF141E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>ФР</w:t>
      </w:r>
      <w:proofErr w:type="gramEnd"/>
      <w:r w:rsidRPr="00EF141E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 xml:space="preserve"> и ФЗ в разрезе показателей (</w:t>
      </w:r>
      <w:proofErr w:type="spellStart"/>
      <w:r w:rsidRPr="00EF141E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>субшкал</w:t>
      </w:r>
      <w:proofErr w:type="spellEnd"/>
      <w:r w:rsidRPr="00EF141E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>)</w:t>
      </w:r>
      <w:r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 xml:space="preserve"> по образовательной организации.</w:t>
      </w:r>
      <w:r w:rsidRPr="00EF141E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 xml:space="preserve"> Анализ представленных результатов позволяет понять насколько выражен каждый фактор, а именно: сколько обучающихся (в кол-ве чел., в %) показали результаты выше нормы по определенному </w:t>
      </w:r>
      <w:proofErr w:type="gramStart"/>
      <w:r w:rsidRPr="00EF141E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>ФР</w:t>
      </w:r>
      <w:proofErr w:type="gramEnd"/>
      <w:r w:rsidRPr="00EF141E"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 xml:space="preserve"> или показали результаты ниже нормы по определенному ФЗ. Данный отчет </w:t>
      </w:r>
      <w:r w:rsidRPr="00EF141E">
        <w:rPr>
          <w:rFonts w:ascii="Times New Roman" w:hAnsi="Times New Roman"/>
          <w:sz w:val="28"/>
        </w:rPr>
        <w:t>даёт возможность определить количество респондентов с высокой индивидуальной вероятностью вовлечения в зависимое поведение.</w:t>
      </w:r>
      <w:r>
        <w:rPr>
          <w:rFonts w:ascii="Times New Roman" w:hAnsi="Times New Roman"/>
          <w:sz w:val="28"/>
        </w:rPr>
        <w:t xml:space="preserve"> </w:t>
      </w:r>
    </w:p>
    <w:p w:rsidR="00E65FCC" w:rsidRDefault="00E65FCC" w:rsidP="00E65F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1E59">
        <w:rPr>
          <w:rFonts w:ascii="Times New Roman" w:hAnsi="Times New Roman"/>
          <w:sz w:val="28"/>
        </w:rPr>
        <w:t>Предлагаем сравнить показатели</w:t>
      </w:r>
      <w:r>
        <w:rPr>
          <w:rFonts w:ascii="Times New Roman" w:hAnsi="Times New Roman"/>
          <w:sz w:val="28"/>
        </w:rPr>
        <w:t xml:space="preserve"> 2021 года</w:t>
      </w:r>
      <w:r w:rsidRPr="00471E59">
        <w:rPr>
          <w:rFonts w:ascii="Times New Roman" w:hAnsi="Times New Roman"/>
          <w:sz w:val="28"/>
        </w:rPr>
        <w:t xml:space="preserve"> с предыдущим годом (с 2020 годом), выделить динамику изменения по каждому из факторов, проанализировать выраженные факторы, сделать выводы для определения (корректировки) направлений воспитательной, профилактической работы в образовательной организации</w:t>
      </w:r>
      <w:r>
        <w:rPr>
          <w:rFonts w:ascii="Times New Roman" w:hAnsi="Times New Roman"/>
          <w:sz w:val="28"/>
        </w:rPr>
        <w:t xml:space="preserve">. С целью визуализации информации предлагаем подготовить диаграмму, где отражены исследуемые </w:t>
      </w:r>
      <w:proofErr w:type="gramStart"/>
      <w:r>
        <w:rPr>
          <w:rFonts w:ascii="Times New Roman" w:hAnsi="Times New Roman"/>
          <w:sz w:val="28"/>
        </w:rPr>
        <w:t>ФР</w:t>
      </w:r>
      <w:proofErr w:type="gramEnd"/>
      <w:r>
        <w:rPr>
          <w:rFonts w:ascii="Times New Roman" w:hAnsi="Times New Roman"/>
          <w:sz w:val="28"/>
        </w:rPr>
        <w:t xml:space="preserve"> и ФЗ за 2021 и 2020 год и представить на слайде.</w:t>
      </w:r>
    </w:p>
    <w:p w:rsidR="00E65FCC" w:rsidRDefault="00E65FCC" w:rsidP="00E65F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рисунке представлены диаграммы соотношения показателей </w:t>
      </w:r>
      <w:proofErr w:type="gramStart"/>
      <w:r>
        <w:rPr>
          <w:rFonts w:ascii="Times New Roman" w:hAnsi="Times New Roman"/>
          <w:sz w:val="28"/>
        </w:rPr>
        <w:t>ФР</w:t>
      </w:r>
      <w:proofErr w:type="gramEnd"/>
      <w:r>
        <w:rPr>
          <w:rFonts w:ascii="Times New Roman" w:hAnsi="Times New Roman"/>
          <w:sz w:val="28"/>
        </w:rPr>
        <w:t xml:space="preserve"> и ФЗ на примере одной общеобразовательной организаций.</w:t>
      </w:r>
    </w:p>
    <w:p w:rsidR="00E65FCC" w:rsidRDefault="00E65FCC" w:rsidP="00E65F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65FCC" w:rsidRDefault="00E65FCC" w:rsidP="00E65F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798714F7" wp14:editId="4E3C520C">
            <wp:extent cx="6096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FCC" w:rsidRPr="00471E59" w:rsidRDefault="00E65FCC" w:rsidP="00E65F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65FCC" w:rsidRPr="00940CC8" w:rsidRDefault="00E65FCC" w:rsidP="00E65F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32"/>
        </w:rPr>
      </w:pPr>
      <w:r>
        <w:rPr>
          <w:rFonts w:ascii="Times New Roman" w:hAnsi="Times New Roman"/>
          <w:color w:val="222222"/>
          <w:kern w:val="1"/>
          <w:sz w:val="28"/>
          <w:szCs w:val="28"/>
          <w:lang w:eastAsia="ru-RU" w:bidi="hi-IN"/>
        </w:rPr>
        <w:t>3.</w:t>
      </w:r>
      <w:r w:rsidRPr="001C2DBE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Рассмотреть показатели </w:t>
      </w:r>
      <w:proofErr w:type="gramStart"/>
      <w:r>
        <w:rPr>
          <w:rFonts w:ascii="Times New Roman" w:hAnsi="Times New Roman"/>
          <w:sz w:val="28"/>
          <w:szCs w:val="32"/>
        </w:rPr>
        <w:t>ФР</w:t>
      </w:r>
      <w:proofErr w:type="gramEnd"/>
      <w:r>
        <w:rPr>
          <w:rFonts w:ascii="Times New Roman" w:hAnsi="Times New Roman"/>
          <w:sz w:val="28"/>
          <w:szCs w:val="32"/>
        </w:rPr>
        <w:t xml:space="preserve"> и ФЗ </w:t>
      </w:r>
      <w:r w:rsidRPr="006A33A5">
        <w:rPr>
          <w:rFonts w:ascii="Times New Roman" w:hAnsi="Times New Roman"/>
          <w:sz w:val="28"/>
          <w:szCs w:val="32"/>
        </w:rPr>
        <w:t>в разрезе классов/групп</w:t>
      </w:r>
      <w:r>
        <w:rPr>
          <w:rFonts w:ascii="Times New Roman" w:hAnsi="Times New Roman"/>
          <w:sz w:val="28"/>
          <w:szCs w:val="32"/>
        </w:rPr>
        <w:t xml:space="preserve">, </w:t>
      </w:r>
      <w:r w:rsidRPr="006A33A5">
        <w:rPr>
          <w:rFonts w:ascii="Times New Roman" w:hAnsi="Times New Roman"/>
          <w:sz w:val="28"/>
          <w:szCs w:val="32"/>
        </w:rPr>
        <w:t>отдельно по мальчикам (М) и девочкам (Ж)</w:t>
      </w:r>
      <w:r>
        <w:rPr>
          <w:rFonts w:ascii="Times New Roman" w:hAnsi="Times New Roman"/>
          <w:sz w:val="28"/>
          <w:szCs w:val="32"/>
        </w:rPr>
        <w:t xml:space="preserve"> на примере одного из классов/одной из групп вашей образовательной организации, воспользовавшись отчетом </w:t>
      </w:r>
      <w:r w:rsidRPr="00B33678">
        <w:rPr>
          <w:rFonts w:ascii="Times New Roman" w:hAnsi="Times New Roman"/>
          <w:i/>
          <w:sz w:val="28"/>
          <w:szCs w:val="32"/>
        </w:rPr>
        <w:t xml:space="preserve">«Анализ результатов по </w:t>
      </w:r>
      <w:proofErr w:type="spellStart"/>
      <w:r w:rsidRPr="00B33678">
        <w:rPr>
          <w:rFonts w:ascii="Times New Roman" w:hAnsi="Times New Roman"/>
          <w:i/>
          <w:sz w:val="28"/>
          <w:szCs w:val="32"/>
        </w:rPr>
        <w:t>субшкалам</w:t>
      </w:r>
      <w:proofErr w:type="spellEnd"/>
      <w:r w:rsidRPr="00B33678">
        <w:rPr>
          <w:rFonts w:ascii="Times New Roman" w:hAnsi="Times New Roman"/>
          <w:i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 xml:space="preserve"> (раздел </w:t>
      </w:r>
      <w:r w:rsidRPr="008547B7">
        <w:rPr>
          <w:rFonts w:ascii="Times New Roman" w:hAnsi="Times New Roman"/>
          <w:sz w:val="28"/>
          <w:szCs w:val="32"/>
        </w:rPr>
        <w:t>«Итоги»,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6A33A5">
        <w:rPr>
          <w:rFonts w:ascii="Times New Roman" w:hAnsi="Times New Roman"/>
          <w:sz w:val="28"/>
          <w:szCs w:val="32"/>
        </w:rPr>
        <w:t>кнопк</w:t>
      </w:r>
      <w:r>
        <w:rPr>
          <w:rFonts w:ascii="Times New Roman" w:hAnsi="Times New Roman"/>
          <w:sz w:val="28"/>
          <w:szCs w:val="32"/>
        </w:rPr>
        <w:t>а</w:t>
      </w:r>
      <w:r w:rsidRPr="006A33A5">
        <w:rPr>
          <w:rFonts w:ascii="Times New Roman" w:hAnsi="Times New Roman"/>
          <w:sz w:val="28"/>
          <w:szCs w:val="32"/>
        </w:rPr>
        <w:t xml:space="preserve"> </w:t>
      </w:r>
      <w:r w:rsidRPr="008547B7">
        <w:rPr>
          <w:rFonts w:ascii="Times New Roman" w:hAnsi="Times New Roman"/>
          <w:b/>
          <w:i/>
          <w:sz w:val="28"/>
          <w:szCs w:val="32"/>
        </w:rPr>
        <w:t>«Другие отчеты»</w:t>
      </w:r>
      <w:r>
        <w:rPr>
          <w:rFonts w:ascii="Times New Roman" w:hAnsi="Times New Roman"/>
          <w:i/>
          <w:sz w:val="28"/>
          <w:szCs w:val="32"/>
        </w:rPr>
        <w:t>)</w:t>
      </w:r>
      <w:r>
        <w:rPr>
          <w:rFonts w:ascii="Times New Roman" w:hAnsi="Times New Roman"/>
          <w:sz w:val="28"/>
          <w:szCs w:val="32"/>
        </w:rPr>
        <w:t>.</w:t>
      </w:r>
      <w:r w:rsidRPr="006A33A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Проанализировать</w:t>
      </w:r>
      <w:r w:rsidRPr="006A33A5">
        <w:rPr>
          <w:rFonts w:ascii="Times New Roman" w:hAnsi="Times New Roman"/>
          <w:sz w:val="28"/>
          <w:szCs w:val="32"/>
        </w:rPr>
        <w:t xml:space="preserve"> результаты по факторам риска и факторам защиты</w:t>
      </w:r>
      <w:r>
        <w:rPr>
          <w:rFonts w:ascii="Times New Roman" w:hAnsi="Times New Roman"/>
          <w:sz w:val="28"/>
          <w:szCs w:val="32"/>
        </w:rPr>
        <w:t xml:space="preserve"> в сравнении с региональной нормой,</w:t>
      </w:r>
      <w:r w:rsidRPr="006A33A5">
        <w:rPr>
          <w:rFonts w:ascii="Times New Roman" w:hAnsi="Times New Roman"/>
          <w:sz w:val="28"/>
          <w:szCs w:val="32"/>
        </w:rPr>
        <w:t xml:space="preserve"> а также данны</w:t>
      </w:r>
      <w:r>
        <w:rPr>
          <w:rFonts w:ascii="Times New Roman" w:hAnsi="Times New Roman"/>
          <w:sz w:val="28"/>
          <w:szCs w:val="32"/>
        </w:rPr>
        <w:t>ми</w:t>
      </w:r>
      <w:r w:rsidRPr="006A33A5">
        <w:rPr>
          <w:rFonts w:ascii="Times New Roman" w:hAnsi="Times New Roman"/>
          <w:sz w:val="28"/>
          <w:szCs w:val="32"/>
        </w:rPr>
        <w:t xml:space="preserve"> по образовательной организации.</w:t>
      </w:r>
      <w:r>
        <w:rPr>
          <w:rFonts w:ascii="Times New Roman" w:hAnsi="Times New Roman"/>
          <w:sz w:val="28"/>
          <w:szCs w:val="32"/>
        </w:rPr>
        <w:t xml:space="preserve"> При необходимости провести сравнение результатов 2021 года с результатами 2020 года. </w:t>
      </w:r>
      <w:r>
        <w:rPr>
          <w:rFonts w:ascii="Times New Roman" w:hAnsi="Times New Roman"/>
          <w:sz w:val="28"/>
        </w:rPr>
        <w:t>С</w:t>
      </w:r>
      <w:r w:rsidRPr="00471E59">
        <w:rPr>
          <w:rFonts w:ascii="Times New Roman" w:hAnsi="Times New Roman"/>
          <w:sz w:val="28"/>
        </w:rPr>
        <w:t xml:space="preserve">делать выводы для определения (корректировки) направлений воспитательной, профилактической работы </w:t>
      </w:r>
      <w:r>
        <w:rPr>
          <w:rFonts w:ascii="Times New Roman" w:hAnsi="Times New Roman"/>
          <w:sz w:val="28"/>
        </w:rPr>
        <w:t xml:space="preserve">по данному классу/данной группе. </w:t>
      </w:r>
    </w:p>
    <w:p w:rsidR="00E65FCC" w:rsidRDefault="00E65FCC" w:rsidP="00E65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5EDA">
        <w:rPr>
          <w:rFonts w:ascii="Times New Roman" w:hAnsi="Times New Roman"/>
          <w:sz w:val="28"/>
          <w:szCs w:val="32"/>
        </w:rPr>
        <w:t xml:space="preserve">4. Показать количество индивидуальных консультаций, проведенных в предыдущем учебном году (2020-2021 уч. год), в текущем учебном году (2021-2022 уч. год), в том числе, для обучающихся с высокими результатами по </w:t>
      </w:r>
      <w:proofErr w:type="spellStart"/>
      <w:r w:rsidRPr="00785EDA">
        <w:rPr>
          <w:rFonts w:ascii="Times New Roman" w:hAnsi="Times New Roman"/>
          <w:sz w:val="28"/>
          <w:szCs w:val="32"/>
        </w:rPr>
        <w:t>рискогенности</w:t>
      </w:r>
      <w:proofErr w:type="spellEnd"/>
      <w:r w:rsidRPr="00785EDA">
        <w:rPr>
          <w:rFonts w:ascii="Times New Roman" w:hAnsi="Times New Roman"/>
          <w:sz w:val="28"/>
          <w:szCs w:val="32"/>
        </w:rPr>
        <w:t xml:space="preserve"> социально-психологических условий («группа риска»). Какие выводы сделаны по итогам консультирования? Какие проблемы возникли и как их решали?</w:t>
      </w:r>
    </w:p>
    <w:p w:rsidR="00E65FCC" w:rsidRDefault="00E65FCC" w:rsidP="00E65FC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018E4" w:rsidRPr="00E65FCC" w:rsidRDefault="000018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18E4" w:rsidRPr="00E65FCC" w:rsidSect="006B41F3">
      <w:pgSz w:w="11906" w:h="16838"/>
      <w:pgMar w:top="1134" w:right="567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95"/>
    <w:rsid w:val="000018E4"/>
    <w:rsid w:val="000E5695"/>
    <w:rsid w:val="00E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E65FCC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E65FCC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2021-12-27T08:00:00Z</dcterms:created>
  <dcterms:modified xsi:type="dcterms:W3CDTF">2021-12-27T08:00:00Z</dcterms:modified>
</cp:coreProperties>
</file>